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97B3" w14:textId="77777777" w:rsidR="00AC1CDC" w:rsidRDefault="005A3A31">
      <w:r>
        <w:t>Gray Matters on Setting Boundaries</w:t>
      </w:r>
    </w:p>
    <w:p w14:paraId="78AB5BE8" w14:textId="77777777" w:rsidR="00B82FA9" w:rsidRPr="00B82FA9" w:rsidRDefault="00AC1CDC">
      <w:pPr>
        <w:rPr>
          <w:i/>
          <w:iCs/>
        </w:rPr>
      </w:pPr>
      <w:r w:rsidRPr="00B82FA9">
        <w:rPr>
          <w:i/>
          <w:iCs/>
        </w:rPr>
        <w:t xml:space="preserve">She drew a hard line in the sand. </w:t>
      </w:r>
      <w:r w:rsidR="0066790C" w:rsidRPr="00B82FA9">
        <w:rPr>
          <w:i/>
          <w:iCs/>
        </w:rPr>
        <w:t>I have to keep</w:t>
      </w:r>
      <w:r w:rsidR="005A3A31" w:rsidRPr="00B82FA9">
        <w:rPr>
          <w:i/>
          <w:iCs/>
        </w:rPr>
        <w:t xml:space="preserve"> him at arm’s length. She really crossed a line this tim</w:t>
      </w:r>
      <w:r w:rsidRPr="00B82FA9">
        <w:rPr>
          <w:i/>
          <w:iCs/>
        </w:rPr>
        <w:t xml:space="preserve">e. </w:t>
      </w:r>
    </w:p>
    <w:p w14:paraId="36CCBF12" w14:textId="3DC58D38" w:rsidR="00B82FA9" w:rsidRDefault="00AC1CDC">
      <w:r>
        <w:t xml:space="preserve">Boundaries: a necessary and yet ever elusive process of maintaining space and autonomy </w:t>
      </w:r>
      <w:r w:rsidR="0066790C">
        <w:t xml:space="preserve">while simultaneously preserving some degree of closeness in relationships. We are, after all, social creatures by nature as a means of not only surviving but also thriving. We must take great care </w:t>
      </w:r>
      <w:r w:rsidR="0075249A">
        <w:t>of</w:t>
      </w:r>
      <w:r w:rsidR="0066790C">
        <w:t xml:space="preserve"> those relationships to preserve them</w:t>
      </w:r>
      <w:r w:rsidR="00B35AF7">
        <w:t>. And</w:t>
      </w:r>
      <w:r w:rsidR="0066790C">
        <w:t xml:space="preserve"> so</w:t>
      </w:r>
      <w:r w:rsidR="00B35AF7">
        <w:t>,</w:t>
      </w:r>
      <w:r w:rsidR="0066790C">
        <w:t xml:space="preserve"> </w:t>
      </w:r>
      <w:r w:rsidR="0066790C" w:rsidRPr="00B82FA9">
        <w:rPr>
          <w:i/>
          <w:iCs/>
        </w:rPr>
        <w:t>we walk the line</w:t>
      </w:r>
      <w:r w:rsidR="0066790C">
        <w:t xml:space="preserve">, so to speak, of holding boundaries in such a manner that affords us the </w:t>
      </w:r>
      <w:r w:rsidR="007E7D1E">
        <w:t>benefits</w:t>
      </w:r>
      <w:r w:rsidR="0066790C">
        <w:t xml:space="preserve"> of those relationships without being swallowed up by </w:t>
      </w:r>
      <w:r w:rsidR="00064216">
        <w:t xml:space="preserve">the </w:t>
      </w:r>
      <w:r w:rsidR="0066790C">
        <w:t xml:space="preserve">demands that might accompany them. </w:t>
      </w:r>
    </w:p>
    <w:p w14:paraId="71927EA4" w14:textId="0F867136" w:rsidR="00741E8D" w:rsidRDefault="00B02166">
      <w:r>
        <w:t xml:space="preserve">Boundaries </w:t>
      </w:r>
      <w:r w:rsidR="00EC3B55">
        <w:t xml:space="preserve">can be </w:t>
      </w:r>
      <w:r w:rsidR="00D06D4A">
        <w:t>loosely</w:t>
      </w:r>
      <w:r w:rsidR="00EC3B55">
        <w:t xml:space="preserve"> flexible or </w:t>
      </w:r>
      <w:r w:rsidR="00D06D4A">
        <w:t xml:space="preserve">unbendingly </w:t>
      </w:r>
      <w:r w:rsidR="00EC3B55">
        <w:t xml:space="preserve">rigid.  They can be barely noticeable </w:t>
      </w:r>
      <w:r w:rsidR="00D06D4A">
        <w:t>or</w:t>
      </w:r>
      <w:r w:rsidR="00EC3B55">
        <w:t xml:space="preserve"> </w:t>
      </w:r>
      <w:r w:rsidR="008C1EA6">
        <w:t>blaringly</w:t>
      </w:r>
      <w:r w:rsidR="00EC3B55">
        <w:t xml:space="preserve"> obvious.  We set them with </w:t>
      </w:r>
      <w:r w:rsidR="008C1EA6">
        <w:t xml:space="preserve">our </w:t>
      </w:r>
      <w:r w:rsidR="00EC3B55">
        <w:t>body language</w:t>
      </w:r>
      <w:r w:rsidR="004C08E2">
        <w:t xml:space="preserve"> such as folding our arms in front of us or</w:t>
      </w:r>
      <w:r w:rsidR="000C6430">
        <w:t xml:space="preserve"> by</w:t>
      </w:r>
      <w:r w:rsidR="004C08E2">
        <w:t xml:space="preserve"> offering a warm, open hug.  We set them with our tone,</w:t>
      </w:r>
      <w:r w:rsidR="008C1EA6">
        <w:t xml:space="preserve"> our language, </w:t>
      </w:r>
      <w:r w:rsidR="006675DA">
        <w:t xml:space="preserve">our facial expressions. </w:t>
      </w:r>
      <w:r w:rsidR="004C08E2">
        <w:t xml:space="preserve"> </w:t>
      </w:r>
      <w:r w:rsidR="007E7D1E">
        <w:t>We set</w:t>
      </w:r>
      <w:r w:rsidR="000C6430">
        <w:t xml:space="preserve"> them</w:t>
      </w:r>
      <w:r w:rsidR="007E7D1E">
        <w:t xml:space="preserve"> </w:t>
      </w:r>
      <w:r w:rsidR="006675DA">
        <w:t xml:space="preserve">by </w:t>
      </w:r>
      <w:r w:rsidR="001E7FA9">
        <w:t xml:space="preserve">simply </w:t>
      </w:r>
      <w:r w:rsidR="007E7D1E">
        <w:t xml:space="preserve">ending a phone call, denying someone a request for money, </w:t>
      </w:r>
      <w:r>
        <w:t>accepting</w:t>
      </w:r>
      <w:r w:rsidR="007E7D1E">
        <w:t xml:space="preserve"> an invitation to dinner, </w:t>
      </w:r>
      <w:r w:rsidR="00B05DAA">
        <w:t xml:space="preserve">or by </w:t>
      </w:r>
      <w:r w:rsidR="00F76912">
        <w:t xml:space="preserve">letting someone </w:t>
      </w:r>
      <w:r w:rsidR="00B67DA6">
        <w:t>interrupt</w:t>
      </w:r>
      <w:r w:rsidR="00F76912">
        <w:t xml:space="preserve"> us</w:t>
      </w:r>
      <w:r w:rsidR="00B67DA6">
        <w:t xml:space="preserve"> in conversation</w:t>
      </w:r>
      <w:r w:rsidR="006675DA">
        <w:t xml:space="preserve">.  </w:t>
      </w:r>
      <w:r w:rsidR="000C6430">
        <w:t>Ultimately, we are</w:t>
      </w:r>
      <w:r w:rsidR="00741E8D">
        <w:t xml:space="preserve"> saying</w:t>
      </w:r>
      <w:r>
        <w:t xml:space="preserve"> ‘yes’ or ‘no’</w:t>
      </w:r>
      <w:r w:rsidR="000C6430">
        <w:t xml:space="preserve"> to some degree or another</w:t>
      </w:r>
      <w:r w:rsidR="00741E8D">
        <w:t xml:space="preserve">.  Kindly forgive the </w:t>
      </w:r>
      <w:r>
        <w:t>oversimplification.</w:t>
      </w:r>
      <w:r w:rsidR="007E7D1E">
        <w:t xml:space="preserve"> </w:t>
      </w:r>
    </w:p>
    <w:p w14:paraId="581A1B34" w14:textId="32C20830" w:rsidR="00B82FA9" w:rsidRDefault="00B82FA9">
      <w:r>
        <w:t>The</w:t>
      </w:r>
      <w:r w:rsidR="0066790C">
        <w:t xml:space="preserve"> </w:t>
      </w:r>
      <w:r w:rsidR="00B35AF7">
        <w:t>age-old</w:t>
      </w:r>
      <w:r w:rsidR="0066790C">
        <w:t xml:space="preserve"> adage ‘it doesn’t hurt to ask’ may be all well and fine for the ‘asker’; however, being asked to do some thing for someone who struggles to set and hold boundaries may set in motion a truly torturous emotional experience</w:t>
      </w:r>
      <w:r w:rsidR="00057723">
        <w:t>.  They may become</w:t>
      </w:r>
      <w:r w:rsidR="0066790C">
        <w:t xml:space="preserve"> riddled with</w:t>
      </w:r>
      <w:r w:rsidR="007E7D1E">
        <w:t xml:space="preserve"> guilt or</w:t>
      </w:r>
      <w:r w:rsidR="0066790C">
        <w:t xml:space="preserve"> a sense of obligation</w:t>
      </w:r>
      <w:r w:rsidR="00FA08F2">
        <w:t>;</w:t>
      </w:r>
      <w:r w:rsidR="0066790C">
        <w:t xml:space="preserve"> fear of rejection, abandonment, or accusations of selfishness</w:t>
      </w:r>
      <w:r>
        <w:t xml:space="preserve">; fear of being invalidated if they do say no leaving them feeling </w:t>
      </w:r>
      <w:r w:rsidR="0075249A">
        <w:t>as though</w:t>
      </w:r>
      <w:r>
        <w:t xml:space="preserve"> it is pointless to try</w:t>
      </w:r>
      <w:r w:rsidR="007E7D1E">
        <w:t xml:space="preserve">… </w:t>
      </w:r>
      <w:r w:rsidR="0075249A">
        <w:t xml:space="preserve">all </w:t>
      </w:r>
      <w:r w:rsidR="007E7D1E">
        <w:t>a</w:t>
      </w:r>
      <w:r>
        <w:t xml:space="preserve"> very</w:t>
      </w:r>
      <w:r w:rsidR="007E7D1E">
        <w:t xml:space="preserve"> high price to pay</w:t>
      </w:r>
      <w:r w:rsidR="00FA08F2">
        <w:t xml:space="preserve"> for simply daring to say no</w:t>
      </w:r>
      <w:r w:rsidR="0066790C">
        <w:t xml:space="preserve">.  And so, they do not.  Rather, they say yes, often begrudgingly, which may relieve the tension momentarily but will quickly </w:t>
      </w:r>
      <w:r w:rsidR="00FA08F2">
        <w:t>transform to resentment toward the ‘asker’</w:t>
      </w:r>
      <w:r w:rsidR="00B35AF7">
        <w:t xml:space="preserve"> for asking and/or</w:t>
      </w:r>
      <w:r>
        <w:t xml:space="preserve"> to</w:t>
      </w:r>
      <w:r w:rsidR="00B35AF7">
        <w:t xml:space="preserve"> themselves for saying yes</w:t>
      </w:r>
      <w:r w:rsidR="0075249A">
        <w:t>.  This may in turn set</w:t>
      </w:r>
      <w:r w:rsidR="007E7D1E">
        <w:t xml:space="preserve"> a different but equally painful emotional process in motion </w:t>
      </w:r>
      <w:r>
        <w:t>plagued</w:t>
      </w:r>
      <w:r w:rsidR="007E7D1E">
        <w:t xml:space="preserve"> with resentment, anger, frustration, self-loathing, disgust, regret</w:t>
      </w:r>
      <w:r w:rsidR="0075249A">
        <w:t>, and so on</w:t>
      </w:r>
      <w:r w:rsidR="00FA08F2">
        <w:t xml:space="preserve">.  </w:t>
      </w:r>
    </w:p>
    <w:p w14:paraId="4B010F00" w14:textId="7AA4901C" w:rsidR="00057723" w:rsidRDefault="00FA08F2">
      <w:r>
        <w:t xml:space="preserve">“If only they hadn’t asked me to do that, I wouldn’t be in this predicament.” </w:t>
      </w:r>
      <w:r w:rsidR="0075249A">
        <w:t>Ah, yes</w:t>
      </w:r>
      <w:r w:rsidR="00B060BC">
        <w:t>: a</w:t>
      </w:r>
      <w:r w:rsidR="0075249A">
        <w:t xml:space="preserve">voidance. If only others could read our minds and know that we are uncomfortable with this </w:t>
      </w:r>
      <w:r w:rsidR="00057723">
        <w:t xml:space="preserve">or that </w:t>
      </w:r>
      <w:r w:rsidR="0075249A">
        <w:t xml:space="preserve">and would just take it upon themselves to set </w:t>
      </w:r>
      <w:r w:rsidR="00B060BC">
        <w:t>our</w:t>
      </w:r>
      <w:r w:rsidR="0075249A">
        <w:t xml:space="preserve"> boundaries for </w:t>
      </w:r>
      <w:r w:rsidR="00B060BC">
        <w:t xml:space="preserve">us </w:t>
      </w:r>
      <w:r w:rsidR="00B060BC" w:rsidRPr="001E7FA9">
        <w:rPr>
          <w:i/>
          <w:iCs/>
        </w:rPr>
        <w:t>by not asking</w:t>
      </w:r>
      <w:r w:rsidR="0075249A">
        <w:t xml:space="preserve">. </w:t>
      </w:r>
      <w:r w:rsidR="001E7FA9">
        <w:t xml:space="preserve">I do not recommend holding one’s breath for this to occur as it will likely leave you feeling equally as helpless and powerless to the asker. </w:t>
      </w:r>
      <w:r w:rsidR="0075249A">
        <w:t xml:space="preserve"> </w:t>
      </w:r>
      <w:r w:rsidR="00B060BC">
        <w:t>And</w:t>
      </w:r>
      <w:r>
        <w:t xml:space="preserve"> </w:t>
      </w:r>
      <w:r w:rsidR="000C6430">
        <w:t>of course,</w:t>
      </w:r>
      <w:r w:rsidR="001E7FA9">
        <w:t xml:space="preserve"> while th</w:t>
      </w:r>
      <w:r w:rsidR="000C6430">
        <w:t>e</w:t>
      </w:r>
      <w:r w:rsidR="001E7FA9">
        <w:t xml:space="preserve"> inner turmoil </w:t>
      </w:r>
      <w:r w:rsidR="000C6430">
        <w:t>wreaks its</w:t>
      </w:r>
      <w:r w:rsidR="001E7FA9">
        <w:t xml:space="preserve"> havoc on the requestee</w:t>
      </w:r>
      <w:r>
        <w:t>, the asker may be</w:t>
      </w:r>
      <w:r w:rsidR="001E7FA9">
        <w:t xml:space="preserve"> completely</w:t>
      </w:r>
      <w:r>
        <w:t xml:space="preserve"> oblivious to the pain they have </w:t>
      </w:r>
      <w:r w:rsidR="00B060BC">
        <w:t>unintentionally</w:t>
      </w:r>
      <w:r>
        <w:t xml:space="preserve"> afflicted upon the other. </w:t>
      </w:r>
      <w:r w:rsidR="001E7FA9">
        <w:t>On the other hand, the</w:t>
      </w:r>
      <w:r>
        <w:t xml:space="preserve"> asker may be well</w:t>
      </w:r>
      <w:r w:rsidR="000C6430">
        <w:t xml:space="preserve"> </w:t>
      </w:r>
      <w:r>
        <w:t>aware that they can ask, and ask, and ask again</w:t>
      </w:r>
      <w:r w:rsidR="00064216">
        <w:t>.  Why? B</w:t>
      </w:r>
      <w:r>
        <w:t xml:space="preserve">ecause the requestee has yet to </w:t>
      </w:r>
      <w:r w:rsidR="008316AB">
        <w:t>say no</w:t>
      </w:r>
      <w:r>
        <w:t xml:space="preserve">. </w:t>
      </w:r>
    </w:p>
    <w:p w14:paraId="1A7152F8" w14:textId="12DD332D" w:rsidR="00B82FA9" w:rsidRDefault="00FA08F2">
      <w:r>
        <w:t xml:space="preserve">And therein lies the problem. </w:t>
      </w:r>
    </w:p>
    <w:p w14:paraId="22DA481F" w14:textId="254B53A4" w:rsidR="00057723" w:rsidRDefault="000C6430">
      <w:r>
        <w:t>Now, t</w:t>
      </w:r>
      <w:r w:rsidR="001E7FA9">
        <w:t>his is not to suggest</w:t>
      </w:r>
      <w:r w:rsidR="00FA08F2">
        <w:t xml:space="preserve"> </w:t>
      </w:r>
      <w:r w:rsidR="00B05DAA">
        <w:t xml:space="preserve">this is </w:t>
      </w:r>
      <w:r w:rsidR="00D71AA3">
        <w:t>your fault</w:t>
      </w:r>
      <w:r w:rsidR="00FA08F2">
        <w:t xml:space="preserve">. </w:t>
      </w:r>
      <w:r w:rsidR="00064216">
        <w:t xml:space="preserve">On the contrary. </w:t>
      </w:r>
      <w:r w:rsidR="00246E76">
        <w:t>At some time in your life, y</w:t>
      </w:r>
      <w:r w:rsidR="00064216">
        <w:t>ou may have been harshly guilt-tripped for saying no</w:t>
      </w:r>
      <w:r>
        <w:t xml:space="preserve"> or</w:t>
      </w:r>
      <w:r w:rsidR="00064216">
        <w:t xml:space="preserve"> accused of being selfish or stingy</w:t>
      </w:r>
      <w:r w:rsidR="00B35AF7">
        <w:t>; or you may b</w:t>
      </w:r>
      <w:r w:rsidR="00064216">
        <w:t>e a helper by nature</w:t>
      </w:r>
      <w:r w:rsidR="009E4F2B">
        <w:t>--</w:t>
      </w:r>
      <w:r w:rsidR="00064216">
        <w:t xml:space="preserve"> a quality </w:t>
      </w:r>
      <w:r w:rsidR="00253953">
        <w:t xml:space="preserve">highly susceptible to exploitation </w:t>
      </w:r>
      <w:r w:rsidR="00064216">
        <w:t>by others causing it to run rampant and out of control.</w:t>
      </w:r>
      <w:r>
        <w:t xml:space="preserve"> (The latter </w:t>
      </w:r>
      <w:r w:rsidR="000F215E">
        <w:t>suggests</w:t>
      </w:r>
      <w:r>
        <w:t xml:space="preserve"> a need to set a boundary on that part of your </w:t>
      </w:r>
      <w:r w:rsidRPr="000F215E">
        <w:rPr>
          <w:i/>
          <w:iCs/>
        </w:rPr>
        <w:t>Self</w:t>
      </w:r>
      <w:r>
        <w:t xml:space="preserve">, your </w:t>
      </w:r>
      <w:r w:rsidR="00375D19">
        <w:t>‘</w:t>
      </w:r>
      <w:r>
        <w:t>helper part</w:t>
      </w:r>
      <w:r w:rsidR="00375D19">
        <w:t>’</w:t>
      </w:r>
      <w:r>
        <w:t xml:space="preserve">.  An interesting and provocative suggestion. Do </w:t>
      </w:r>
      <w:r w:rsidR="00375D19">
        <w:t xml:space="preserve">take the time to </w:t>
      </w:r>
      <w:r>
        <w:t xml:space="preserve">let it </w:t>
      </w:r>
      <w:r w:rsidR="00375D19">
        <w:t>sink fully</w:t>
      </w:r>
      <w:r>
        <w:t xml:space="preserve"> in.) </w:t>
      </w:r>
      <w:r w:rsidR="00B35AF7">
        <w:t xml:space="preserve">However, saying yes when you </w:t>
      </w:r>
      <w:r w:rsidR="00246E76">
        <w:t xml:space="preserve">really </w:t>
      </w:r>
      <w:r w:rsidR="00B35AF7">
        <w:t>want</w:t>
      </w:r>
      <w:r w:rsidR="00246E76">
        <w:t xml:space="preserve"> (or need)</w:t>
      </w:r>
      <w:r w:rsidR="00B35AF7">
        <w:t xml:space="preserve"> to say no</w:t>
      </w:r>
      <w:r w:rsidR="00FA08F2">
        <w:t xml:space="preserve"> may be perpetuating </w:t>
      </w:r>
      <w:r w:rsidR="00246E76">
        <w:t>the likelihood that you will be</w:t>
      </w:r>
      <w:r w:rsidR="00B35AF7">
        <w:t xml:space="preserve"> asked</w:t>
      </w:r>
      <w:r w:rsidR="00C06E1C">
        <w:t xml:space="preserve"> again and again</w:t>
      </w:r>
      <w:r w:rsidR="00FA08F2">
        <w:t xml:space="preserve"> </w:t>
      </w:r>
      <w:r w:rsidR="001E7FA9">
        <w:t>as a consequence of t</w:t>
      </w:r>
      <w:r w:rsidR="00FA08F2">
        <w:t xml:space="preserve">he intense discomfort you feel about saying </w:t>
      </w:r>
      <w:r w:rsidR="001E7FA9">
        <w:t>no</w:t>
      </w:r>
      <w:r w:rsidR="00057723">
        <w:t xml:space="preserve">. </w:t>
      </w:r>
    </w:p>
    <w:p w14:paraId="7F68C87F" w14:textId="39F90FA7" w:rsidR="00B82FA9" w:rsidRDefault="0075249A">
      <w:r>
        <w:t>And the cycle continues.</w:t>
      </w:r>
    </w:p>
    <w:p w14:paraId="239CBCDD" w14:textId="0F33DABB" w:rsidR="00B82FA9" w:rsidRDefault="00064216">
      <w:r>
        <w:lastRenderedPageBreak/>
        <w:t>The solution?</w:t>
      </w:r>
      <w:r w:rsidR="00263DB0">
        <w:t xml:space="preserve"> </w:t>
      </w:r>
      <w:r w:rsidR="00C7070E">
        <w:t>Honesty with your Self first</w:t>
      </w:r>
      <w:r w:rsidR="006A405C">
        <w:t>, then with others; s</w:t>
      </w:r>
      <w:r w:rsidR="00263DB0">
        <w:t>elf-confidence</w:t>
      </w:r>
      <w:r w:rsidR="006A405C">
        <w:t>;</w:t>
      </w:r>
      <w:r w:rsidR="00263DB0">
        <w:t xml:space="preserve"> reasonable assertiveness</w:t>
      </w:r>
      <w:r w:rsidR="006A405C">
        <w:t>;</w:t>
      </w:r>
      <w:r w:rsidR="00C7070E">
        <w:t xml:space="preserve"> insight</w:t>
      </w:r>
      <w:r w:rsidR="006A405C">
        <w:t>;</w:t>
      </w:r>
      <w:r w:rsidR="00C7070E">
        <w:t xml:space="preserve"> self-awareness. </w:t>
      </w:r>
      <w:r w:rsidR="00263DB0">
        <w:t xml:space="preserve"> </w:t>
      </w:r>
      <w:r>
        <w:t>If you tend to knee-jerk respond</w:t>
      </w:r>
      <w:r w:rsidR="00B35AF7">
        <w:t xml:space="preserve"> to requests</w:t>
      </w:r>
      <w:r>
        <w:t xml:space="preserve"> </w:t>
      </w:r>
      <w:r w:rsidR="00B35AF7">
        <w:t>with a</w:t>
      </w:r>
      <w:r>
        <w:t xml:space="preserve"> yes, buy yourself some time to think it over. </w:t>
      </w:r>
      <w:r w:rsidR="00417F2E">
        <w:t>Avoid</w:t>
      </w:r>
      <w:r w:rsidR="004D2100">
        <w:t xml:space="preserve"> the </w:t>
      </w:r>
      <w:r w:rsidR="00135DD6">
        <w:t>trap</w:t>
      </w:r>
      <w:r w:rsidR="004D2100">
        <w:t xml:space="preserve"> of</w:t>
      </w:r>
      <w:r w:rsidR="00417F2E">
        <w:t xml:space="preserve"> explaining, defending, </w:t>
      </w:r>
      <w:r w:rsidR="004D2100">
        <w:t xml:space="preserve">assuming, or </w:t>
      </w:r>
      <w:r w:rsidR="00417F2E">
        <w:t xml:space="preserve">taking </w:t>
      </w:r>
      <w:r w:rsidR="004D2100">
        <w:t xml:space="preserve">it </w:t>
      </w:r>
      <w:r w:rsidR="00417F2E">
        <w:t>personally</w:t>
      </w:r>
      <w:r w:rsidR="004D2100">
        <w:t>.</w:t>
      </w:r>
      <w:r>
        <w:t xml:space="preserve"> Consider the reasonableness of the request in proportion</w:t>
      </w:r>
      <w:r w:rsidR="00C06E1C">
        <w:t>ality</w:t>
      </w:r>
      <w:r>
        <w:t xml:space="preserve"> with what you are truly able to provide</w:t>
      </w:r>
      <w:r w:rsidR="00B35AF7">
        <w:t>. C</w:t>
      </w:r>
      <w:r>
        <w:t>onsider the relationship itself and the appropriateness of what is being asked of you and by whom</w:t>
      </w:r>
      <w:r w:rsidR="00B35AF7">
        <w:t xml:space="preserve">.  </w:t>
      </w:r>
      <w:r w:rsidR="0061571A">
        <w:t>Ask yourself</w:t>
      </w:r>
      <w:r w:rsidR="00C96EEF">
        <w:t>:</w:t>
      </w:r>
      <w:r w:rsidR="0061571A">
        <w:t xml:space="preserve"> </w:t>
      </w:r>
      <w:r w:rsidR="00C96EEF">
        <w:t>W</w:t>
      </w:r>
      <w:r w:rsidR="0061571A">
        <w:t>hat is the worst thing that might happen if you say no</w:t>
      </w:r>
      <w:r w:rsidR="00C96EEF">
        <w:t xml:space="preserve">? </w:t>
      </w:r>
      <w:r w:rsidR="00086FA6">
        <w:t>And alternately</w:t>
      </w:r>
      <w:r w:rsidR="00117BBF">
        <w:t>,</w:t>
      </w:r>
      <w:r w:rsidR="00086FA6">
        <w:t xml:space="preserve"> if you say yes? </w:t>
      </w:r>
      <w:r w:rsidR="00B35AF7">
        <w:t>G</w:t>
      </w:r>
      <w:r>
        <w:t>o inside</w:t>
      </w:r>
      <w:r w:rsidR="007E7D1E">
        <w:t xml:space="preserve"> of</w:t>
      </w:r>
      <w:r w:rsidR="00B35AF7">
        <w:t xml:space="preserve"> yourself</w:t>
      </w:r>
      <w:r>
        <w:t xml:space="preserve"> and find that place within you that is sounding alarms at the onset of being asked to do something</w:t>
      </w:r>
      <w:r w:rsidR="00B82FA9">
        <w:t>.  F</w:t>
      </w:r>
      <w:r>
        <w:t>ind out what its true fears</w:t>
      </w:r>
      <w:r w:rsidR="00057723">
        <w:t xml:space="preserve"> and/or desires</w:t>
      </w:r>
      <w:r>
        <w:t xml:space="preserve"> are, then see if there is </w:t>
      </w:r>
      <w:r w:rsidR="00B82FA9">
        <w:t xml:space="preserve">room </w:t>
      </w:r>
      <w:r>
        <w:t xml:space="preserve">to negotiate with it to help settle its fears and unsound the alarms.  Maybe what it is telling you is that saying no will take you out of character </w:t>
      </w:r>
      <w:r w:rsidR="00246E76">
        <w:t xml:space="preserve">and possibly </w:t>
      </w:r>
      <w:r w:rsidR="00B35AF7">
        <w:t>cause you</w:t>
      </w:r>
      <w:r w:rsidR="00246E76">
        <w:t xml:space="preserve"> to</w:t>
      </w:r>
      <w:r w:rsidR="00B35AF7">
        <w:t xml:space="preserve"> be rejected</w:t>
      </w:r>
      <w:r w:rsidR="00246E76">
        <w:t xml:space="preserve"> but that saying yes will cost you time, energy, and resources you </w:t>
      </w:r>
      <w:r w:rsidR="00C06E1C">
        <w:t>don’t have</w:t>
      </w:r>
      <w:r w:rsidR="00246E76">
        <w:t>. And once again, you are</w:t>
      </w:r>
      <w:r w:rsidR="00B35AF7">
        <w:t xml:space="preserve"> stuck between a rock and a hard place</w:t>
      </w:r>
      <w:r w:rsidR="00B82FA9">
        <w:t xml:space="preserve"> and so you choose what you believe will be the lesser of two evils</w:t>
      </w:r>
      <w:r w:rsidR="00315446">
        <w:t xml:space="preserve"> but will inevitably suffer </w:t>
      </w:r>
      <w:r w:rsidR="00C06E1C">
        <w:t>some degree of</w:t>
      </w:r>
      <w:r w:rsidR="00315446">
        <w:t xml:space="preserve"> consequence either way</w:t>
      </w:r>
      <w:r w:rsidR="00B35AF7">
        <w:t xml:space="preserve">. </w:t>
      </w:r>
    </w:p>
    <w:p w14:paraId="1776405C" w14:textId="72FAFE60" w:rsidR="002C522E" w:rsidRDefault="002C522E" w:rsidP="002C522E">
      <w:r>
        <w:t xml:space="preserve">At the risk of compounding the </w:t>
      </w:r>
      <w:r w:rsidR="00416D0F">
        <w:t>issue</w:t>
      </w:r>
      <w:r>
        <w:t>, it should be no surprise to hear that those who struggle to set boundaries often also struggle to ask for help. A discussion for another article</w:t>
      </w:r>
      <w:r w:rsidR="00C3254C">
        <w:t xml:space="preserve"> on another day</w:t>
      </w:r>
      <w:r>
        <w:t>, perhaps.</w:t>
      </w:r>
    </w:p>
    <w:p w14:paraId="6D20EFC3" w14:textId="62CBFA5C" w:rsidR="0075249A" w:rsidRDefault="00B35AF7">
      <w:r>
        <w:t xml:space="preserve">Finding balance with boundaries does not have to be painful.  But know that the pain you feel in doing so </w:t>
      </w:r>
      <w:r w:rsidRPr="00B82FA9">
        <w:rPr>
          <w:i/>
          <w:iCs/>
        </w:rPr>
        <w:t>is not trying to hurt you</w:t>
      </w:r>
      <w:r>
        <w:t>.  It is trying to communicate something important</w:t>
      </w:r>
      <w:r w:rsidR="00C3254C">
        <w:t xml:space="preserve"> to you</w:t>
      </w:r>
      <w:r>
        <w:t xml:space="preserve">… from the inside out. So listen, and have patience with your </w:t>
      </w:r>
      <w:r w:rsidR="007E7D1E">
        <w:t>S</w:t>
      </w:r>
      <w:r>
        <w:t xml:space="preserve">elf. </w:t>
      </w:r>
      <w:r w:rsidR="00315446">
        <w:t xml:space="preserve">Explore ways to honor both the need to set boundaries as well as the </w:t>
      </w:r>
      <w:r w:rsidR="0075249A">
        <w:t>desire</w:t>
      </w:r>
      <w:r w:rsidR="00315446">
        <w:t xml:space="preserve"> to </w:t>
      </w:r>
      <w:r w:rsidR="0075249A">
        <w:t>be helpful</w:t>
      </w:r>
      <w:r w:rsidR="00F316A0">
        <w:t xml:space="preserve"> </w:t>
      </w:r>
      <w:r w:rsidR="00F316A0" w:rsidRPr="00F316A0">
        <w:rPr>
          <w:i/>
          <w:iCs/>
        </w:rPr>
        <w:t>because both are true</w:t>
      </w:r>
      <w:r w:rsidR="00F316A0">
        <w:rPr>
          <w:i/>
          <w:iCs/>
        </w:rPr>
        <w:t xml:space="preserve"> </w:t>
      </w:r>
      <w:r w:rsidR="00F316A0" w:rsidRPr="003E3F4C">
        <w:rPr>
          <w:i/>
          <w:iCs/>
        </w:rPr>
        <w:t>and deserve to be acknowledged</w:t>
      </w:r>
      <w:r w:rsidR="0075249A">
        <w:t>. This can be accomplished</w:t>
      </w:r>
      <w:r w:rsidR="00315446">
        <w:t xml:space="preserve"> </w:t>
      </w:r>
      <w:r w:rsidR="0075249A">
        <w:t>with honesty by saying</w:t>
      </w:r>
      <w:r w:rsidR="00315446">
        <w:t xml:space="preserve">, “I would really love to help you and it pains me to have to say no but right now I need to stay focused on (such and such)…”  Or </w:t>
      </w:r>
      <w:r w:rsidR="0075249A">
        <w:t xml:space="preserve">through </w:t>
      </w:r>
      <w:r w:rsidR="00315446">
        <w:t>compromise, “</w:t>
      </w:r>
      <w:r w:rsidR="00493AE8">
        <w:t>Although</w:t>
      </w:r>
      <w:r w:rsidR="00315446">
        <w:t xml:space="preserve"> I can’t do what you’re asking, </w:t>
      </w:r>
      <w:r w:rsidR="00493AE8">
        <w:t xml:space="preserve">what </w:t>
      </w:r>
      <w:r w:rsidR="00315446">
        <w:t xml:space="preserve">I can do </w:t>
      </w:r>
      <w:r w:rsidR="00493AE8">
        <w:t xml:space="preserve">is </w:t>
      </w:r>
      <w:r w:rsidR="00315446">
        <w:t xml:space="preserve">(such and such).”  </w:t>
      </w:r>
      <w:r w:rsidR="00C06E1C">
        <w:t>Or</w:t>
      </w:r>
      <w:r w:rsidR="00315446">
        <w:t xml:space="preserve"> bartering, “I’m </w:t>
      </w:r>
      <w:r w:rsidR="00057723">
        <w:t xml:space="preserve">so </w:t>
      </w:r>
      <w:r w:rsidR="00315446">
        <w:t xml:space="preserve">glad you called because </w:t>
      </w:r>
      <w:r w:rsidR="007832F5">
        <w:t>it just so happens that I</w:t>
      </w:r>
      <w:r w:rsidR="00315446">
        <w:t xml:space="preserve"> need something, too.  I’m so grateful to have each </w:t>
      </w:r>
      <w:r w:rsidR="007832F5">
        <w:t xml:space="preserve">other </w:t>
      </w:r>
      <w:r w:rsidR="00315446">
        <w:t>to rely on at times</w:t>
      </w:r>
      <w:r w:rsidR="00C06E1C">
        <w:t>,” thereby sending a clear message that this is a two-way street. (This one will quickly nip requests from those who do not practice reciprocity: a win/win scenario for you.)</w:t>
      </w:r>
    </w:p>
    <w:p w14:paraId="21440001" w14:textId="626381BA" w:rsidR="005A3A31" w:rsidRDefault="00315446">
      <w:r>
        <w:t xml:space="preserve">In the end, be it a loosely marked fence such as a property </w:t>
      </w:r>
      <w:r w:rsidR="00451B1B">
        <w:t>pin</w:t>
      </w:r>
      <w:r>
        <w:t xml:space="preserve">, a living fence of </w:t>
      </w:r>
      <w:r w:rsidR="001E7FA9">
        <w:t>shrubbery</w:t>
      </w:r>
      <w:r>
        <w:t xml:space="preserve">, or a 6’ tall stockade fence </w:t>
      </w:r>
      <w:r w:rsidR="0075249A">
        <w:t xml:space="preserve">firmly </w:t>
      </w:r>
      <w:r>
        <w:t xml:space="preserve">cemented into the earth, </w:t>
      </w:r>
      <w:r w:rsidR="00057723">
        <w:t xml:space="preserve">in the words of Robert Frost, “Good fences make good neighbors.” </w:t>
      </w:r>
      <w:r>
        <w:t xml:space="preserve"> </w:t>
      </w:r>
    </w:p>
    <w:p w14:paraId="3FC0C3D7" w14:textId="33D10FA8" w:rsidR="007E7D1E" w:rsidRDefault="007E7D1E">
      <w:r>
        <w:t>Leslie A. Gray is a Licensed Clinical Mental Health Counselor</w:t>
      </w:r>
      <w:r w:rsidR="00C06E1C">
        <w:t xml:space="preserve"> and </w:t>
      </w:r>
      <w:r>
        <w:t>operates Gray Matters Counseling &amp; Wellness</w:t>
      </w:r>
      <w:r w:rsidR="00AA72DA">
        <w:t>, LLC</w:t>
      </w:r>
      <w:r>
        <w:t xml:space="preserve"> in Laconia NH.  Feel free to submit</w:t>
      </w:r>
      <w:r w:rsidR="00B82FA9">
        <w:t xml:space="preserve"> requests for subject content of future articles to: askgraymatters@gmail.com.</w:t>
      </w:r>
    </w:p>
    <w:sectPr w:rsidR="007E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31"/>
    <w:rsid w:val="00057723"/>
    <w:rsid w:val="00064216"/>
    <w:rsid w:val="00086FA6"/>
    <w:rsid w:val="000C6430"/>
    <w:rsid w:val="000F215E"/>
    <w:rsid w:val="00117BBF"/>
    <w:rsid w:val="00135DD6"/>
    <w:rsid w:val="001E7FA9"/>
    <w:rsid w:val="00246E76"/>
    <w:rsid w:val="00253953"/>
    <w:rsid w:val="00263DB0"/>
    <w:rsid w:val="002C522E"/>
    <w:rsid w:val="00315446"/>
    <w:rsid w:val="00375D19"/>
    <w:rsid w:val="003E3F4C"/>
    <w:rsid w:val="00416D0F"/>
    <w:rsid w:val="00417C08"/>
    <w:rsid w:val="00417F2E"/>
    <w:rsid w:val="00451B1B"/>
    <w:rsid w:val="00493AE8"/>
    <w:rsid w:val="004C08E2"/>
    <w:rsid w:val="004D2100"/>
    <w:rsid w:val="005A3A31"/>
    <w:rsid w:val="0061571A"/>
    <w:rsid w:val="006675DA"/>
    <w:rsid w:val="0066790C"/>
    <w:rsid w:val="006A405C"/>
    <w:rsid w:val="00741E8D"/>
    <w:rsid w:val="0075249A"/>
    <w:rsid w:val="007832F5"/>
    <w:rsid w:val="007E7D1E"/>
    <w:rsid w:val="008316AB"/>
    <w:rsid w:val="008C1EA6"/>
    <w:rsid w:val="008F6C5F"/>
    <w:rsid w:val="009C17F1"/>
    <w:rsid w:val="009E4F2B"/>
    <w:rsid w:val="00AA72DA"/>
    <w:rsid w:val="00AC1CDC"/>
    <w:rsid w:val="00AF396F"/>
    <w:rsid w:val="00B02166"/>
    <w:rsid w:val="00B05DAA"/>
    <w:rsid w:val="00B060BC"/>
    <w:rsid w:val="00B35AF7"/>
    <w:rsid w:val="00B67DA6"/>
    <w:rsid w:val="00B82FA9"/>
    <w:rsid w:val="00C06E1C"/>
    <w:rsid w:val="00C3254C"/>
    <w:rsid w:val="00C7070E"/>
    <w:rsid w:val="00C96EEF"/>
    <w:rsid w:val="00D06D4A"/>
    <w:rsid w:val="00D260E2"/>
    <w:rsid w:val="00D71AA3"/>
    <w:rsid w:val="00EC3B55"/>
    <w:rsid w:val="00F316A0"/>
    <w:rsid w:val="00F76912"/>
    <w:rsid w:val="00F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18F3"/>
  <w15:chartTrackingRefBased/>
  <w15:docId w15:val="{17D2655B-30E3-473B-9223-1AC78493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Gray</dc:creator>
  <cp:keywords/>
  <dc:description/>
  <cp:lastModifiedBy>Leslie Gray</cp:lastModifiedBy>
  <cp:revision>42</cp:revision>
  <dcterms:created xsi:type="dcterms:W3CDTF">2021-03-16T12:31:00Z</dcterms:created>
  <dcterms:modified xsi:type="dcterms:W3CDTF">2021-03-16T15:54:00Z</dcterms:modified>
</cp:coreProperties>
</file>